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A0" w:rsidRDefault="00E50DA0" w:rsidP="00BB214E">
      <w:pPr>
        <w:jc w:val="center"/>
        <w:rPr>
          <w:b/>
          <w:bCs/>
        </w:rPr>
      </w:pPr>
      <w:r>
        <w:rPr>
          <w:b/>
          <w:bCs/>
        </w:rPr>
        <w:t>Материалы для конспектирования</w:t>
      </w:r>
    </w:p>
    <w:p w:rsidR="00E50DA0" w:rsidRDefault="00E50DA0" w:rsidP="00BB214E">
      <w:pPr>
        <w:jc w:val="center"/>
        <w:rPr>
          <w:b/>
          <w:bCs/>
        </w:rPr>
      </w:pPr>
    </w:p>
    <w:p w:rsidR="00CE546F" w:rsidRDefault="00E670A8" w:rsidP="00BB214E">
      <w:pPr>
        <w:jc w:val="center"/>
        <w:rPr>
          <w:b/>
          <w:bCs/>
        </w:rPr>
      </w:pPr>
      <w:r>
        <w:rPr>
          <w:b/>
          <w:bCs/>
        </w:rPr>
        <w:t xml:space="preserve">Теория строения </w:t>
      </w:r>
      <w:r w:rsidR="00BB214E">
        <w:rPr>
          <w:b/>
          <w:bCs/>
        </w:rPr>
        <w:t xml:space="preserve">органических соединений </w:t>
      </w:r>
      <w:proofErr w:type="spellStart"/>
      <w:r w:rsidR="00BB214E">
        <w:rPr>
          <w:b/>
          <w:bCs/>
        </w:rPr>
        <w:t>А.М.Бутлерова.Классические</w:t>
      </w:r>
      <w:proofErr w:type="spellEnd"/>
      <w:r w:rsidR="00BB214E">
        <w:rPr>
          <w:b/>
          <w:bCs/>
        </w:rPr>
        <w:t xml:space="preserve"> электронные теории химической </w:t>
      </w:r>
      <w:proofErr w:type="spellStart"/>
      <w:proofErr w:type="gramStart"/>
      <w:r w:rsidR="00BB214E">
        <w:rPr>
          <w:b/>
          <w:bCs/>
        </w:rPr>
        <w:t>связи.Классификация</w:t>
      </w:r>
      <w:proofErr w:type="gramEnd"/>
      <w:r w:rsidR="00BB214E">
        <w:rPr>
          <w:b/>
          <w:bCs/>
        </w:rPr>
        <w:t>,строение</w:t>
      </w:r>
      <w:proofErr w:type="spellEnd"/>
      <w:r w:rsidR="00BB214E">
        <w:rPr>
          <w:b/>
          <w:bCs/>
        </w:rPr>
        <w:t xml:space="preserve"> и номенклатура органических </w:t>
      </w:r>
      <w:proofErr w:type="spellStart"/>
      <w:r w:rsidR="00BB214E">
        <w:rPr>
          <w:b/>
          <w:bCs/>
        </w:rPr>
        <w:t>соединений.Виды</w:t>
      </w:r>
      <w:proofErr w:type="spellEnd"/>
      <w:r w:rsidR="00BB214E">
        <w:rPr>
          <w:b/>
          <w:bCs/>
        </w:rPr>
        <w:t xml:space="preserve"> изомерии.</w:t>
      </w:r>
    </w:p>
    <w:p w:rsidR="00BB214E" w:rsidRDefault="00BB214E" w:rsidP="00BB214E">
      <w:pPr>
        <w:jc w:val="center"/>
        <w:rPr>
          <w:b/>
          <w:bCs/>
        </w:rPr>
      </w:pPr>
    </w:p>
    <w:p w:rsidR="00BB214E" w:rsidRPr="00BB214E" w:rsidRDefault="00BB214E" w:rsidP="00E50DA0">
      <w:pPr>
        <w:jc w:val="both"/>
      </w:pPr>
      <w:r w:rsidRPr="00BB214E">
        <w:t>Основные положения теории химического строения:</w:t>
      </w:r>
    </w:p>
    <w:p w:rsidR="00BB214E" w:rsidRPr="00BB214E" w:rsidRDefault="00BB214E" w:rsidP="00E50DA0">
      <w:pPr>
        <w:jc w:val="both"/>
      </w:pPr>
    </w:p>
    <w:p w:rsidR="00BB214E" w:rsidRPr="00BB214E" w:rsidRDefault="00BB214E" w:rsidP="00E50DA0">
      <w:pPr>
        <w:jc w:val="both"/>
      </w:pPr>
      <w:r w:rsidRPr="00BB214E">
        <w:t>В 1860-х гг.  А. М. Бутлеров сформулировал основные положения, ставшие впоследствии фундаментом теории строения органических соединений. Согласно этой теории:</w:t>
      </w:r>
    </w:p>
    <w:p w:rsidR="00BB214E" w:rsidRPr="00BB214E" w:rsidRDefault="00BB214E" w:rsidP="00E50DA0">
      <w:pPr>
        <w:jc w:val="both"/>
      </w:pPr>
      <w:proofErr w:type="gramStart"/>
      <w:r w:rsidRPr="00BB214E">
        <w:t>атомы  в</w:t>
      </w:r>
      <w:proofErr w:type="gramEnd"/>
      <w:r w:rsidRPr="00BB214E">
        <w:t xml:space="preserve"> органических молекулах соединены друг с другом  в соответствии с  валентностью, при этом углерод всегда четырехвалентен;</w:t>
      </w:r>
    </w:p>
    <w:p w:rsidR="00BB214E" w:rsidRPr="00BB214E" w:rsidRDefault="00BB214E" w:rsidP="00E50DA0">
      <w:pPr>
        <w:jc w:val="both"/>
      </w:pPr>
      <w:r w:rsidRPr="00BB214E">
        <w:t>порядок соединения атомов в молекуле называется химическим строением;</w:t>
      </w:r>
    </w:p>
    <w:p w:rsidR="00BB214E" w:rsidRPr="00BB214E" w:rsidRDefault="00BB214E" w:rsidP="00E50DA0">
      <w:pPr>
        <w:jc w:val="both"/>
      </w:pPr>
      <w:r w:rsidRPr="00BB214E">
        <w:t>свойства веществ определяются не только их составом, но и химическим строением;</w:t>
      </w:r>
    </w:p>
    <w:p w:rsidR="00BB214E" w:rsidRPr="00BB214E" w:rsidRDefault="00BB214E" w:rsidP="00E50DA0">
      <w:pPr>
        <w:jc w:val="both"/>
      </w:pPr>
      <w:r w:rsidRPr="00BB214E">
        <w:t>атомы в молекулах оказывают взаимное влияние друг на друга;</w:t>
      </w:r>
    </w:p>
    <w:p w:rsidR="00BB214E" w:rsidRDefault="00BB214E" w:rsidP="00E50DA0">
      <w:pPr>
        <w:jc w:val="both"/>
      </w:pPr>
      <w:r w:rsidRPr="00BB214E">
        <w:t>исходя из строения молекулы можно предсказать свойства вещества, и, наоборот, на основании химических свойств можно предсказать строение вещества.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 w:rsidRPr="00BB214E">
        <w:t xml:space="preserve">Электронная теория химической связи была предложена и развита американским </w:t>
      </w:r>
      <w:proofErr w:type="spellStart"/>
      <w:r w:rsidRPr="00BB214E">
        <w:t>физикохимиком</w:t>
      </w:r>
      <w:proofErr w:type="spellEnd"/>
      <w:r w:rsidRPr="00BB214E">
        <w:t xml:space="preserve"> Льюисом Г. Н в 1912—1916 гг. Электронная теория химической связи Льюиса стала основой классической теории строения в органической химии, базирующейся на представлении о парной связи между атомами, образованной дублетом электронов.</w:t>
      </w:r>
    </w:p>
    <w:p w:rsidR="00BB214E" w:rsidRDefault="00BB214E" w:rsidP="00E50DA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7F245" wp14:editId="0C6B92C3">
            <wp:simplePos x="0" y="0"/>
            <wp:positionH relativeFrom="column">
              <wp:posOffset>-3175</wp:posOffset>
            </wp:positionH>
            <wp:positionV relativeFrom="paragraph">
              <wp:posOffset>177165</wp:posOffset>
            </wp:positionV>
            <wp:extent cx="1239520" cy="977265"/>
            <wp:effectExtent l="0" t="0" r="508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Классификация органических соединений: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Основные классы органических соединений биологического происхождения — белки, липиды, углеводы, нуклеиновые кислоты — содержат, помимо углерода, преимущественно водород, азот, кислород, серу и фосфор. Именно поэтому «классические» органические соединения содержат прежде всего водород, кислород, азот и серу — несмотря на то, что элементами, составляющими органические соединения, помимо углерода могут быть практически любые элементы.</w:t>
      </w:r>
    </w:p>
    <w:p w:rsidR="00BB214E" w:rsidRDefault="00BB214E" w:rsidP="00E50DA0">
      <w:pPr>
        <w:jc w:val="both"/>
      </w:pPr>
      <w:r>
        <w:t>Соединения углерода с другими элементами составляют особый класс органических соединений — элементоорганические соединения. Металлоорганические соединения содержат связь металл-углерод и составляют обширный подкласс элементоорганических соединений.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Номенклатура органических соединений: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Органическая номенклатура — это система классификации и наименований органических веществ. В настоящее время распространена номенклатура ИЮПАК.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Классификация органических соединений построена на важном принципе, согласно которому физические и химические свойства органического соединения в первом приближении определяются двумя основными критериями — строением углеродного скелета соединения и его функциональными группами.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 xml:space="preserve">В зависимости от природы углеродного скелета органические соединения можно разделить на ациклические и циклические. Среди ациклических соединений различают предельные и </w:t>
      </w:r>
      <w:r>
        <w:lastRenderedPageBreak/>
        <w:t>непредельные. Циклические соединения разделяются на карбоциклические (алициклические и ароматические) и гетероциклические.</w:t>
      </w:r>
    </w:p>
    <w:p w:rsidR="00BB214E" w:rsidRDefault="00BB214E" w:rsidP="00E50DA0">
      <w:pPr>
        <w:jc w:val="both"/>
      </w:pPr>
      <w:r>
        <w:t>1. Органические соединения</w:t>
      </w:r>
    </w:p>
    <w:p w:rsidR="00BB214E" w:rsidRDefault="00BB214E" w:rsidP="00E50DA0">
      <w:pPr>
        <w:jc w:val="both"/>
      </w:pPr>
      <w:r>
        <w:t xml:space="preserve">     1.1. Углеводороды</w:t>
      </w:r>
    </w:p>
    <w:p w:rsidR="00BB214E" w:rsidRDefault="00BB214E" w:rsidP="00E50DA0">
      <w:pPr>
        <w:jc w:val="both"/>
      </w:pPr>
      <w:r>
        <w:t xml:space="preserve">           1.1.1. Ациклические соединения </w:t>
      </w:r>
    </w:p>
    <w:p w:rsidR="00BB214E" w:rsidRDefault="00BB214E" w:rsidP="00E50DA0">
      <w:pPr>
        <w:jc w:val="both"/>
      </w:pPr>
      <w:r>
        <w:t xml:space="preserve">                    1.1.1.1. Предельные углеводороды (</w:t>
      </w:r>
      <w:proofErr w:type="spellStart"/>
      <w:r>
        <w:t>алканы</w:t>
      </w:r>
      <w:proofErr w:type="spellEnd"/>
      <w:r>
        <w:t>)</w:t>
      </w:r>
    </w:p>
    <w:p w:rsidR="00BB214E" w:rsidRDefault="00BB214E" w:rsidP="00E50DA0">
      <w:pPr>
        <w:jc w:val="both"/>
      </w:pPr>
      <w:r>
        <w:t xml:space="preserve">                    1.1.1.</w:t>
      </w:r>
      <w:proofErr w:type="gramStart"/>
      <w:r>
        <w:t>2.Непредельные</w:t>
      </w:r>
      <w:proofErr w:type="gramEnd"/>
      <w:r>
        <w:t xml:space="preserve"> углеводороды</w:t>
      </w:r>
    </w:p>
    <w:p w:rsidR="00BB214E" w:rsidRDefault="00BB214E" w:rsidP="00E50DA0">
      <w:pPr>
        <w:jc w:val="both"/>
      </w:pPr>
      <w:r>
        <w:t xml:space="preserve">                              1.1.1.1.</w:t>
      </w:r>
      <w:proofErr w:type="gramStart"/>
      <w:r>
        <w:t>1.Алкены</w:t>
      </w:r>
      <w:proofErr w:type="gramEnd"/>
    </w:p>
    <w:p w:rsidR="00BB214E" w:rsidRDefault="00BB214E" w:rsidP="00E50DA0">
      <w:pPr>
        <w:jc w:val="both"/>
      </w:pPr>
      <w:r>
        <w:t xml:space="preserve">                              1.1.1.1.</w:t>
      </w:r>
      <w:proofErr w:type="gramStart"/>
      <w:r>
        <w:t>2.Алкины</w:t>
      </w:r>
      <w:proofErr w:type="gramEnd"/>
    </w:p>
    <w:p w:rsidR="00BB214E" w:rsidRDefault="00BB214E" w:rsidP="00E50DA0">
      <w:pPr>
        <w:jc w:val="both"/>
      </w:pPr>
      <w:r>
        <w:t xml:space="preserve">                              1.1.1.1.</w:t>
      </w:r>
      <w:proofErr w:type="gramStart"/>
      <w:r>
        <w:t>3.Алкадиены</w:t>
      </w:r>
      <w:proofErr w:type="gramEnd"/>
      <w:r>
        <w:t xml:space="preserve"> (диеновые углеводороды)</w:t>
      </w:r>
    </w:p>
    <w:p w:rsidR="00BB214E" w:rsidRDefault="00BB214E" w:rsidP="00E50DA0">
      <w:pPr>
        <w:jc w:val="both"/>
      </w:pPr>
      <w:r>
        <w:t xml:space="preserve">            1.1.</w:t>
      </w:r>
      <w:proofErr w:type="gramStart"/>
      <w:r>
        <w:t>1.Циклические</w:t>
      </w:r>
      <w:proofErr w:type="gramEnd"/>
      <w:r>
        <w:t xml:space="preserve"> углеводороды</w:t>
      </w:r>
    </w:p>
    <w:p w:rsidR="00BB214E" w:rsidRDefault="00BB214E" w:rsidP="00E50DA0">
      <w:pPr>
        <w:jc w:val="both"/>
      </w:pPr>
      <w:r>
        <w:t xml:space="preserve">                     1.1.1.</w:t>
      </w:r>
      <w:proofErr w:type="gramStart"/>
      <w:r>
        <w:t>1.Карбоциклические</w:t>
      </w:r>
      <w:proofErr w:type="gramEnd"/>
      <w:r>
        <w:t xml:space="preserve"> соединения</w:t>
      </w:r>
    </w:p>
    <w:p w:rsidR="00BB214E" w:rsidRDefault="00BB214E" w:rsidP="00E50DA0">
      <w:pPr>
        <w:jc w:val="both"/>
      </w:pPr>
      <w:r>
        <w:t xml:space="preserve">                                1.1.1.1.</w:t>
      </w:r>
      <w:proofErr w:type="gramStart"/>
      <w:r>
        <w:t>1.Алициклические</w:t>
      </w:r>
      <w:proofErr w:type="gramEnd"/>
      <w:r>
        <w:t xml:space="preserve"> соединения</w:t>
      </w:r>
    </w:p>
    <w:p w:rsidR="00BB214E" w:rsidRDefault="00BB214E" w:rsidP="00E50DA0">
      <w:pPr>
        <w:jc w:val="both"/>
      </w:pPr>
      <w:r>
        <w:t xml:space="preserve">                                1.1.1.1.</w:t>
      </w:r>
      <w:proofErr w:type="gramStart"/>
      <w:r>
        <w:t>2.Ароматические</w:t>
      </w:r>
      <w:proofErr w:type="gramEnd"/>
      <w:r>
        <w:t xml:space="preserve"> соединения</w:t>
      </w:r>
    </w:p>
    <w:p w:rsidR="00BB214E" w:rsidRDefault="00BB214E" w:rsidP="00E50DA0">
      <w:pPr>
        <w:jc w:val="both"/>
      </w:pPr>
      <w:r>
        <w:t xml:space="preserve">                     1.1.1.</w:t>
      </w:r>
      <w:proofErr w:type="gramStart"/>
      <w:r>
        <w:t>2.Гетероциклические</w:t>
      </w:r>
      <w:proofErr w:type="gramEnd"/>
      <w:r>
        <w:t xml:space="preserve"> соединения</w:t>
      </w:r>
    </w:p>
    <w:p w:rsidR="00BB214E" w:rsidRDefault="00BB214E" w:rsidP="00E50DA0">
      <w:pPr>
        <w:jc w:val="both"/>
      </w:pPr>
      <w:r>
        <w:t xml:space="preserve">    1.</w:t>
      </w:r>
      <w:proofErr w:type="gramStart"/>
      <w:r>
        <w:t>1.Другие</w:t>
      </w:r>
      <w:proofErr w:type="gramEnd"/>
      <w:r>
        <w:t xml:space="preserve"> классы органических соединений</w:t>
      </w:r>
    </w:p>
    <w:p w:rsidR="00BB214E" w:rsidRDefault="00BB214E" w:rsidP="00E50DA0">
      <w:pPr>
        <w:jc w:val="both"/>
      </w:pPr>
      <w:r>
        <w:t xml:space="preserve">          1.1.</w:t>
      </w:r>
      <w:proofErr w:type="gramStart"/>
      <w:r>
        <w:t>1.Спирты</w:t>
      </w:r>
      <w:proofErr w:type="gramEnd"/>
      <w:r>
        <w:t>, Фенолы</w:t>
      </w:r>
    </w:p>
    <w:p w:rsidR="00BB214E" w:rsidRDefault="00BB214E" w:rsidP="00E50DA0">
      <w:pPr>
        <w:jc w:val="both"/>
      </w:pPr>
      <w:r>
        <w:t xml:space="preserve">            1.1.</w:t>
      </w:r>
      <w:proofErr w:type="gramStart"/>
      <w:r>
        <w:t>2.Альдегиды</w:t>
      </w:r>
      <w:proofErr w:type="gramEnd"/>
      <w:r>
        <w:t>, Кетоны</w:t>
      </w:r>
    </w:p>
    <w:p w:rsidR="00BB214E" w:rsidRDefault="00BB214E" w:rsidP="00E50DA0">
      <w:pPr>
        <w:jc w:val="both"/>
      </w:pPr>
      <w:r>
        <w:t xml:space="preserve">            1.1.</w:t>
      </w:r>
      <w:proofErr w:type="gramStart"/>
      <w:r>
        <w:t>3.Карбоновые</w:t>
      </w:r>
      <w:proofErr w:type="gramEnd"/>
      <w:r>
        <w:t xml:space="preserve"> кислоты</w:t>
      </w:r>
    </w:p>
    <w:p w:rsidR="00BB214E" w:rsidRDefault="00BB214E" w:rsidP="00E50DA0">
      <w:pPr>
        <w:jc w:val="both"/>
      </w:pPr>
      <w:r>
        <w:t xml:space="preserve">            1.1.</w:t>
      </w:r>
      <w:proofErr w:type="gramStart"/>
      <w:r>
        <w:t>3.Сложные</w:t>
      </w:r>
      <w:proofErr w:type="gramEnd"/>
      <w:r>
        <w:t xml:space="preserve"> эфиры</w:t>
      </w:r>
    </w:p>
    <w:p w:rsidR="00BB214E" w:rsidRDefault="00BB214E" w:rsidP="00E50DA0">
      <w:pPr>
        <w:jc w:val="both"/>
      </w:pPr>
      <w:r>
        <w:t xml:space="preserve">            1.1.</w:t>
      </w:r>
      <w:proofErr w:type="gramStart"/>
      <w:r>
        <w:t>4.Жиры</w:t>
      </w:r>
      <w:proofErr w:type="gramEnd"/>
    </w:p>
    <w:p w:rsidR="00BB214E" w:rsidRDefault="00BB214E" w:rsidP="00E50DA0">
      <w:pPr>
        <w:jc w:val="both"/>
      </w:pPr>
      <w:r>
        <w:t xml:space="preserve">            1.1.</w:t>
      </w:r>
      <w:proofErr w:type="gramStart"/>
      <w:r>
        <w:t>5.Углеводы</w:t>
      </w:r>
      <w:proofErr w:type="gramEnd"/>
    </w:p>
    <w:p w:rsidR="00BB214E" w:rsidRDefault="00BB214E" w:rsidP="00E50DA0">
      <w:pPr>
        <w:jc w:val="both"/>
      </w:pPr>
      <w:r>
        <w:t xml:space="preserve">                  1.1.1.</w:t>
      </w:r>
      <w:proofErr w:type="gramStart"/>
      <w:r>
        <w:t>1.Моносахариды</w:t>
      </w:r>
      <w:proofErr w:type="gramEnd"/>
    </w:p>
    <w:p w:rsidR="00BB214E" w:rsidRDefault="00BB214E" w:rsidP="00E50DA0">
      <w:pPr>
        <w:jc w:val="both"/>
      </w:pPr>
      <w:r>
        <w:t xml:space="preserve">                  1.1.1.</w:t>
      </w:r>
      <w:proofErr w:type="gramStart"/>
      <w:r>
        <w:t>2.Олигосахариды</w:t>
      </w:r>
      <w:proofErr w:type="gramEnd"/>
    </w:p>
    <w:p w:rsidR="00BB214E" w:rsidRDefault="00BB214E" w:rsidP="00E50DA0">
      <w:pPr>
        <w:jc w:val="both"/>
      </w:pPr>
      <w:r>
        <w:t xml:space="preserve">                  1.1.1.</w:t>
      </w:r>
      <w:proofErr w:type="gramStart"/>
      <w:r>
        <w:t>3.Полисахариды</w:t>
      </w:r>
      <w:proofErr w:type="gramEnd"/>
    </w:p>
    <w:p w:rsidR="00BB214E" w:rsidRDefault="00BB214E" w:rsidP="00E50DA0">
      <w:pPr>
        <w:jc w:val="both"/>
      </w:pPr>
      <w:r>
        <w:t xml:space="preserve">                  1.1.1.</w:t>
      </w:r>
      <w:proofErr w:type="gramStart"/>
      <w:r>
        <w:t>4.Мукополисахариды</w:t>
      </w:r>
      <w:proofErr w:type="gramEnd"/>
    </w:p>
    <w:p w:rsidR="00BB214E" w:rsidRDefault="00BB214E" w:rsidP="00E50DA0">
      <w:pPr>
        <w:jc w:val="both"/>
      </w:pPr>
      <w:r>
        <w:t xml:space="preserve">           1.1.</w:t>
      </w:r>
      <w:proofErr w:type="gramStart"/>
      <w:r>
        <w:t>6.Амины</w:t>
      </w:r>
      <w:proofErr w:type="gramEnd"/>
    </w:p>
    <w:p w:rsidR="00BB214E" w:rsidRDefault="00BB214E" w:rsidP="00E50DA0">
      <w:pPr>
        <w:jc w:val="both"/>
      </w:pPr>
      <w:r>
        <w:t xml:space="preserve">           1.1.</w:t>
      </w:r>
      <w:proofErr w:type="gramStart"/>
      <w:r>
        <w:t>7.Аминокислоты</w:t>
      </w:r>
      <w:proofErr w:type="gramEnd"/>
    </w:p>
    <w:p w:rsidR="00BB214E" w:rsidRDefault="00BB214E" w:rsidP="00E50DA0">
      <w:pPr>
        <w:jc w:val="both"/>
      </w:pPr>
      <w:r>
        <w:t xml:space="preserve">           1.1.</w:t>
      </w:r>
      <w:proofErr w:type="gramStart"/>
      <w:r>
        <w:t>8.Белки</w:t>
      </w:r>
      <w:proofErr w:type="gramEnd"/>
    </w:p>
    <w:p w:rsidR="00BB214E" w:rsidRDefault="00BB214E" w:rsidP="00E50DA0">
      <w:pPr>
        <w:jc w:val="both"/>
      </w:pPr>
      <w:r>
        <w:t xml:space="preserve">           1.1.</w:t>
      </w:r>
      <w:proofErr w:type="gramStart"/>
      <w:r>
        <w:t>9.Нуклеиновые</w:t>
      </w:r>
      <w:proofErr w:type="gramEnd"/>
      <w:r>
        <w:t xml:space="preserve"> кислоты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Алифатические соединения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Алифатические соединения — органические вещества, не содержащие в структуре ароматических систем.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 xml:space="preserve">Углеводороды — </w:t>
      </w:r>
      <w:proofErr w:type="spellStart"/>
      <w:r>
        <w:t>Алканы</w:t>
      </w:r>
      <w:proofErr w:type="spellEnd"/>
      <w:r>
        <w:t xml:space="preserve"> — </w:t>
      </w:r>
      <w:proofErr w:type="spellStart"/>
      <w:r>
        <w:t>Алкены</w:t>
      </w:r>
      <w:proofErr w:type="spellEnd"/>
      <w:r>
        <w:t xml:space="preserve"> — Диены или </w:t>
      </w:r>
      <w:proofErr w:type="spellStart"/>
      <w:r>
        <w:t>Алкадиены</w:t>
      </w:r>
      <w:proofErr w:type="spellEnd"/>
      <w:r>
        <w:t xml:space="preserve"> — </w:t>
      </w:r>
      <w:proofErr w:type="spellStart"/>
      <w:r>
        <w:t>Алкины</w:t>
      </w:r>
      <w:proofErr w:type="spellEnd"/>
      <w:r>
        <w:t xml:space="preserve"> — </w:t>
      </w:r>
      <w:proofErr w:type="spellStart"/>
      <w:r>
        <w:t>Галогенуглеводороды</w:t>
      </w:r>
      <w:proofErr w:type="spellEnd"/>
      <w:r>
        <w:t xml:space="preserve"> — Спирты — Меркаптаны — Простые эфиры — Альдегиды — Кетоны — Карбоновые кислоты — Сложные эфиры — Углеводы или сахара — Нафтены — Амиды — Амины — Липиды — Нитрилы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Ароматические соединения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 xml:space="preserve">Ароматические соединения, или арены, — органические вещества, в структуру которых входит одна (или более) ароматическая циклическая система </w:t>
      </w:r>
    </w:p>
    <w:p w:rsidR="00BB214E" w:rsidRDefault="00BB214E" w:rsidP="00E50DA0">
      <w:pPr>
        <w:jc w:val="both"/>
      </w:pPr>
      <w:r>
        <w:t>Бензол-Толуол-Ксилол-Анилин-Фенол-</w:t>
      </w:r>
      <w:proofErr w:type="spellStart"/>
      <w:r>
        <w:t>Ацетофенон</w:t>
      </w:r>
      <w:proofErr w:type="spellEnd"/>
      <w:r>
        <w:t>-</w:t>
      </w:r>
      <w:proofErr w:type="spellStart"/>
      <w:r>
        <w:t>Бензонитрил</w:t>
      </w:r>
      <w:proofErr w:type="spellEnd"/>
      <w:r>
        <w:t>- Галогенарены-Нафталин-Антрацен-Фенантрен-Бензпирен-Коронен-Азулен-Бифенил-Ионол.Гетероциклические соединения</w:t>
      </w:r>
    </w:p>
    <w:p w:rsidR="00BB214E" w:rsidRDefault="00BB214E" w:rsidP="00E50DA0">
      <w:pPr>
        <w:jc w:val="both"/>
      </w:pPr>
      <w:r>
        <w:t xml:space="preserve">Гетероциклические соединения — вещества, в молекулярной структуре которых присутствует хотя бы один цикл с одним (или несколькими) </w:t>
      </w:r>
      <w:proofErr w:type="spellStart"/>
      <w:r>
        <w:t>гетероатомом</w:t>
      </w:r>
      <w:proofErr w:type="spellEnd"/>
    </w:p>
    <w:p w:rsidR="00BB214E" w:rsidRDefault="00BB214E" w:rsidP="00E50DA0">
      <w:pPr>
        <w:jc w:val="both"/>
      </w:pPr>
      <w:r>
        <w:t>Пиррол-Тиофен-Фуран-Пиридин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Полимеры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 xml:space="preserve">Полимеры представляют собой особый вид веществ, также известный как высокомолекулярные соединения. В их структуру обычно входят многочисленные сегменты (соединения) меньшего </w:t>
      </w:r>
      <w:r>
        <w:lastRenderedPageBreak/>
        <w:t xml:space="preserve">размера. Эти сегменты могут быть идентичны, и тогда речь идёт о </w:t>
      </w:r>
      <w:proofErr w:type="spellStart"/>
      <w:r>
        <w:t>гомополимере</w:t>
      </w:r>
      <w:proofErr w:type="spellEnd"/>
      <w:r>
        <w:t>. Полимеры относятся к макромолекулам — классу веществ, состоящих из молекул очень большого размера. Полимеры могут быть органическими (полиэтилен, полипропилен, плексиглас и т. д.) или неорганическими (силикон); синтетическими (поливинилхлорид) или природными (целлюлоза, крахмал).</w:t>
      </w:r>
    </w:p>
    <w:p w:rsidR="00BB214E" w:rsidRDefault="00BB214E" w:rsidP="00E50DA0">
      <w:pPr>
        <w:jc w:val="both"/>
      </w:pPr>
      <w:r>
        <w:t>Изомерия — это явление существования разных веществ — изомеров с одинаковым качественным и количественным составом, т.е. с одинаковой молекулярной формулой.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Различают два вида изомерии: структурную и пространственную (</w:t>
      </w:r>
      <w:proofErr w:type="spellStart"/>
      <w:r>
        <w:t>стереоизомерию</w:t>
      </w:r>
      <w:proofErr w:type="spellEnd"/>
      <w:r>
        <w:t>). Структурные изомеры отличаются друг от друга порядком связи атомов в молекуле; стереоизомеры — расположением атомов в пространстве при одинаковом порядке связей между ними.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Выделяют следующие разновидности структурной изомерии: изомерию углеродного скелета, изомерию положения, изомерию различных классов органических соединений (межклассовую изомерию).</w:t>
      </w:r>
    </w:p>
    <w:p w:rsidR="00BB214E" w:rsidRDefault="00BB214E" w:rsidP="00E50DA0">
      <w:pPr>
        <w:jc w:val="both"/>
      </w:pPr>
      <w:r>
        <w:t>Структурная изомерия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 xml:space="preserve">Изомерия углеродного скелета обусловлена различным порядком связи между атомами углерода, образующими скелет молекулы. Как уже было показано, молекулярной формуле </w:t>
      </w:r>
    </w:p>
    <w:p w:rsidR="00BB214E" w:rsidRPr="00E50DA0" w:rsidRDefault="00BB214E" w:rsidP="00E50DA0">
      <w:pPr>
        <w:jc w:val="both"/>
      </w:pPr>
      <w:r>
        <w:rPr>
          <w:lang w:val="en-US"/>
        </w:rPr>
        <w:t>C</w:t>
      </w:r>
      <w:r w:rsidRPr="00E50DA0">
        <w:t>4</w:t>
      </w:r>
      <w:r>
        <w:rPr>
          <w:lang w:val="en-US"/>
        </w:rPr>
        <w:t>H</w:t>
      </w:r>
      <w:proofErr w:type="gramStart"/>
      <w:r w:rsidRPr="00E50DA0">
        <w:t>10  соответствуют</w:t>
      </w:r>
      <w:proofErr w:type="gramEnd"/>
      <w:r w:rsidRPr="00E50DA0">
        <w:t xml:space="preserve"> два углеводорода: н-бутан и изобутан. Для углеводорода </w:t>
      </w:r>
      <w:r>
        <w:rPr>
          <w:lang w:val="en-US"/>
        </w:rPr>
        <w:t>C</w:t>
      </w:r>
      <w:r w:rsidRPr="00E50DA0">
        <w:t>5</w:t>
      </w:r>
      <w:r>
        <w:rPr>
          <w:lang w:val="en-US"/>
        </w:rPr>
        <w:t>H</w:t>
      </w:r>
      <w:r w:rsidRPr="00E50DA0">
        <w:t xml:space="preserve">12 возможны три изомера: пентан, </w:t>
      </w:r>
      <w:proofErr w:type="spellStart"/>
      <w:r w:rsidRPr="00E50DA0">
        <w:t>изопентан</w:t>
      </w:r>
      <w:proofErr w:type="spellEnd"/>
      <w:r w:rsidRPr="00E50DA0">
        <w:t xml:space="preserve"> и </w:t>
      </w:r>
      <w:proofErr w:type="spellStart"/>
      <w:r w:rsidRPr="00E50DA0">
        <w:t>неопентан</w:t>
      </w:r>
      <w:proofErr w:type="spellEnd"/>
      <w:r w:rsidRPr="00E50DA0">
        <w:t>:</w:t>
      </w:r>
    </w:p>
    <w:p w:rsidR="00BB214E" w:rsidRPr="00E50DA0" w:rsidRDefault="00BB214E" w:rsidP="00E50DA0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1DC532" wp14:editId="2F9D5EBC">
            <wp:simplePos x="0" y="0"/>
            <wp:positionH relativeFrom="column">
              <wp:posOffset>-3175</wp:posOffset>
            </wp:positionH>
            <wp:positionV relativeFrom="paragraph">
              <wp:posOffset>335280</wp:posOffset>
            </wp:positionV>
            <wp:extent cx="1807845" cy="144272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CH3-CH2-CH</w:t>
      </w:r>
      <w:r w:rsidRPr="00E50DA0">
        <w:rPr>
          <w:lang w:val="en-US"/>
        </w:rPr>
        <w:t>2-</w:t>
      </w:r>
      <w:r>
        <w:rPr>
          <w:lang w:val="en-US"/>
        </w:rPr>
        <w:t xml:space="preserve">CH2-CH3 </w:t>
      </w:r>
      <w:r>
        <w:t>пентан</w:t>
      </w:r>
      <w:r w:rsidRPr="00E50DA0">
        <w:rPr>
          <w:lang w:val="en-US"/>
        </w:rPr>
        <w:t xml:space="preserve"> </w:t>
      </w:r>
    </w:p>
    <w:p w:rsidR="00BB214E" w:rsidRPr="00E50DA0" w:rsidRDefault="00BB214E" w:rsidP="00E50DA0">
      <w:pPr>
        <w:jc w:val="both"/>
        <w:rPr>
          <w:lang w:val="en-US"/>
        </w:rPr>
      </w:pPr>
    </w:p>
    <w:p w:rsidR="00BB214E" w:rsidRDefault="00BB214E" w:rsidP="00E50DA0">
      <w:pPr>
        <w:jc w:val="both"/>
      </w:pPr>
      <w:r w:rsidRPr="00BB214E">
        <w:t>Изомерия положения обусловлена различным положением кратной связи, заместителя, функциональной группы при одинаковом углеродном скелете молекулы:</w:t>
      </w:r>
    </w:p>
    <w:p w:rsidR="00BB214E" w:rsidRPr="00E50DA0" w:rsidRDefault="00BB214E" w:rsidP="00E50DA0">
      <w:pPr>
        <w:jc w:val="both"/>
        <w:rPr>
          <w:lang w:val="en-US"/>
        </w:rPr>
      </w:pPr>
      <w:r>
        <w:rPr>
          <w:lang w:val="en-US"/>
        </w:rPr>
        <w:t xml:space="preserve">CH2=CH-CH2-CH3 </w:t>
      </w:r>
      <w:r>
        <w:t>бутен</w:t>
      </w:r>
      <w:r w:rsidRPr="00E50DA0">
        <w:rPr>
          <w:lang w:val="en-US"/>
        </w:rPr>
        <w:t>-1</w:t>
      </w:r>
    </w:p>
    <w:p w:rsidR="00BB214E" w:rsidRPr="00E50DA0" w:rsidRDefault="00BB214E" w:rsidP="00E50DA0">
      <w:pPr>
        <w:jc w:val="both"/>
        <w:rPr>
          <w:lang w:val="en-US"/>
        </w:rPr>
      </w:pPr>
      <w:r>
        <w:rPr>
          <w:lang w:val="en-US"/>
        </w:rPr>
        <w:t xml:space="preserve">CH3-CH=CH-CH3 </w:t>
      </w:r>
      <w:r>
        <w:t>бутен</w:t>
      </w:r>
      <w:r w:rsidRPr="00E50DA0">
        <w:rPr>
          <w:lang w:val="en-US"/>
        </w:rPr>
        <w:t>-2</w:t>
      </w:r>
    </w:p>
    <w:p w:rsidR="00BB214E" w:rsidRDefault="00BB214E" w:rsidP="00E50DA0">
      <w:pPr>
        <w:jc w:val="both"/>
      </w:pPr>
      <w:r>
        <w:rPr>
          <w:lang w:val="en-US"/>
        </w:rPr>
        <w:t>CH</w:t>
      </w:r>
      <w:r w:rsidRPr="00E50DA0">
        <w:t>3-</w:t>
      </w:r>
      <w:r>
        <w:rPr>
          <w:lang w:val="en-US"/>
        </w:rPr>
        <w:t>CH</w:t>
      </w:r>
      <w:r w:rsidRPr="00E50DA0">
        <w:t>2-</w:t>
      </w:r>
      <w:r>
        <w:rPr>
          <w:lang w:val="en-US"/>
        </w:rPr>
        <w:t>CH</w:t>
      </w:r>
      <w:r w:rsidRPr="00E50DA0">
        <w:t>2-</w:t>
      </w:r>
      <w:r>
        <w:rPr>
          <w:lang w:val="en-US"/>
        </w:rPr>
        <w:t>OH</w:t>
      </w:r>
      <w:r w:rsidRPr="00E50DA0">
        <w:t xml:space="preserve"> </w:t>
      </w:r>
      <w:r>
        <w:t>н-</w:t>
      </w:r>
      <w:proofErr w:type="spellStart"/>
      <w:r>
        <w:t>пропиловый</w:t>
      </w:r>
      <w:proofErr w:type="spellEnd"/>
      <w:r>
        <w:t xml:space="preserve"> спирт(пропанол-1)</w:t>
      </w:r>
    </w:p>
    <w:p w:rsidR="00BB214E" w:rsidRPr="00BB214E" w:rsidRDefault="00BB214E" w:rsidP="00E50DA0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C2A512" wp14:editId="678DFBB9">
            <wp:simplePos x="0" y="0"/>
            <wp:positionH relativeFrom="column">
              <wp:posOffset>-121920</wp:posOffset>
            </wp:positionH>
            <wp:positionV relativeFrom="paragraph">
              <wp:posOffset>109220</wp:posOffset>
            </wp:positionV>
            <wp:extent cx="1663700" cy="8636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14E" w:rsidRDefault="00BB214E" w:rsidP="00E50DA0">
      <w:pPr>
        <w:jc w:val="both"/>
      </w:pPr>
      <w:r w:rsidRPr="00E50DA0">
        <w:t>Изомерия различных классов органических соединений (межклассовая изомерия) обусловлена различным положением и сочетанием атомов в молекулах веществ, имеющих одинаковую молекулярную формулу, но принадлежащих к разным классам. Так, молекулярной формуле</w:t>
      </w:r>
      <w:r>
        <w:t xml:space="preserve"> </w:t>
      </w:r>
      <w:r>
        <w:rPr>
          <w:lang w:val="en-US"/>
        </w:rPr>
        <w:t>C</w:t>
      </w:r>
      <w:r w:rsidRPr="00E50DA0">
        <w:t>6</w:t>
      </w:r>
      <w:r>
        <w:rPr>
          <w:lang w:val="en-US"/>
        </w:rPr>
        <w:t>H</w:t>
      </w:r>
      <w:r w:rsidRPr="00E50DA0">
        <w:t>12</w:t>
      </w:r>
      <w:r>
        <w:t xml:space="preserve"> </w:t>
      </w:r>
      <w:r w:rsidRPr="00BB214E">
        <w:t>соо</w:t>
      </w:r>
      <w:bookmarkStart w:id="0" w:name="_GoBack"/>
      <w:bookmarkEnd w:id="0"/>
      <w:r w:rsidRPr="00BB214E">
        <w:t>тветствует ненасыщенный углеводород гексен-1 и циклический углеводород циклогексан:</w:t>
      </w:r>
    </w:p>
    <w:p w:rsidR="00BB214E" w:rsidRDefault="00BB214E" w:rsidP="00E50DA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29A46BF" wp14:editId="0E0215B1">
            <wp:simplePos x="0" y="0"/>
            <wp:positionH relativeFrom="column">
              <wp:posOffset>-125094</wp:posOffset>
            </wp:positionH>
            <wp:positionV relativeFrom="paragraph">
              <wp:posOffset>328295</wp:posOffset>
            </wp:positionV>
            <wp:extent cx="2804160" cy="886927"/>
            <wp:effectExtent l="0" t="0" r="254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88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14E" w:rsidRDefault="00BB214E" w:rsidP="00E50DA0">
      <w:pPr>
        <w:jc w:val="both"/>
      </w:pPr>
      <w:r w:rsidRPr="00BB214E">
        <w:t xml:space="preserve">Изомерами являются углеводород, относящийся к </w:t>
      </w:r>
      <w:proofErr w:type="spellStart"/>
      <w:r w:rsidRPr="00BB214E">
        <w:t>алкинам</w:t>
      </w:r>
      <w:proofErr w:type="spellEnd"/>
      <w:r w:rsidRPr="00BB214E">
        <w:t>, — бутин-1 и углеводород с двумя двойными связями в цепи бутадиен-1,3:</w:t>
      </w:r>
    </w:p>
    <w:p w:rsidR="00BB214E" w:rsidRPr="00E50DA0" w:rsidRDefault="00BB214E" w:rsidP="00E50DA0">
      <w:pPr>
        <w:jc w:val="both"/>
        <w:rPr>
          <w:lang w:val="en-US"/>
        </w:rPr>
      </w:pPr>
      <w:r>
        <w:rPr>
          <w:lang w:val="en-US"/>
        </w:rPr>
        <w:t>CH</w:t>
      </w:r>
      <w:r w:rsidRPr="00BB214E">
        <w:rPr>
          <w:lang w:val="en-US"/>
        </w:rPr>
        <w:t>≡</w:t>
      </w:r>
      <w:r>
        <w:rPr>
          <w:lang w:val="en-US"/>
        </w:rPr>
        <w:t xml:space="preserve">C-CH2-CH2 </w:t>
      </w:r>
      <w:proofErr w:type="spellStart"/>
      <w:r>
        <w:t>бутин</w:t>
      </w:r>
      <w:proofErr w:type="spellEnd"/>
      <w:r w:rsidRPr="00E50DA0">
        <w:rPr>
          <w:lang w:val="en-US"/>
        </w:rPr>
        <w:t>-1</w:t>
      </w:r>
    </w:p>
    <w:p w:rsidR="00BB214E" w:rsidRPr="00E50DA0" w:rsidRDefault="00BB214E" w:rsidP="00E50DA0">
      <w:pPr>
        <w:jc w:val="both"/>
        <w:rPr>
          <w:lang w:val="en-US"/>
        </w:rPr>
      </w:pPr>
      <w:r>
        <w:rPr>
          <w:lang w:val="en-US"/>
        </w:rPr>
        <w:t>CH2=CH-CH=CH2</w:t>
      </w:r>
      <w:r w:rsidRPr="00E50DA0">
        <w:rPr>
          <w:lang w:val="en-US"/>
        </w:rPr>
        <w:t xml:space="preserve"> </w:t>
      </w:r>
      <w:r>
        <w:t>бутадиен</w:t>
      </w:r>
      <w:r w:rsidRPr="00E50DA0">
        <w:rPr>
          <w:lang w:val="en-US"/>
        </w:rPr>
        <w:t>-1,3</w:t>
      </w:r>
    </w:p>
    <w:p w:rsidR="00BB214E" w:rsidRPr="00E50DA0" w:rsidRDefault="00BB214E" w:rsidP="00E50DA0">
      <w:pPr>
        <w:jc w:val="both"/>
      </w:pPr>
      <w:proofErr w:type="spellStart"/>
      <w:r w:rsidRPr="00BB214E">
        <w:t>Диэтиловый</w:t>
      </w:r>
      <w:proofErr w:type="spellEnd"/>
      <w:r w:rsidRPr="00BB214E">
        <w:t xml:space="preserve"> эфир и бутиловый спирт имеют одинаковую молекулярную формулу</w:t>
      </w:r>
      <w:r>
        <w:t xml:space="preserve"> </w:t>
      </w:r>
      <w:r>
        <w:rPr>
          <w:lang w:val="en-US"/>
        </w:rPr>
        <w:t>C</w:t>
      </w:r>
      <w:r w:rsidRPr="00E50DA0">
        <w:t>4</w:t>
      </w:r>
      <w:r>
        <w:rPr>
          <w:lang w:val="en-US"/>
        </w:rPr>
        <w:t>H</w:t>
      </w:r>
      <w:r w:rsidRPr="00E50DA0">
        <w:t>10</w:t>
      </w:r>
      <w:r>
        <w:rPr>
          <w:lang w:val="en-US"/>
        </w:rPr>
        <w:t>O</w:t>
      </w:r>
      <w:r w:rsidRPr="00E50DA0">
        <w:t>:</w:t>
      </w:r>
    </w:p>
    <w:p w:rsidR="00BB214E" w:rsidRDefault="00BB214E" w:rsidP="00E50DA0">
      <w:pPr>
        <w:jc w:val="both"/>
      </w:pPr>
      <w:r>
        <w:rPr>
          <w:lang w:val="en-US"/>
        </w:rPr>
        <w:t>CH</w:t>
      </w:r>
      <w:r w:rsidRPr="00E50DA0">
        <w:t>3</w:t>
      </w:r>
      <w:r>
        <w:rPr>
          <w:lang w:val="en-US"/>
        </w:rPr>
        <w:t>CH</w:t>
      </w:r>
      <w:r w:rsidRPr="00E50DA0">
        <w:t>2</w:t>
      </w:r>
      <w:r>
        <w:rPr>
          <w:lang w:val="en-US"/>
        </w:rPr>
        <w:t>OCH</w:t>
      </w:r>
      <w:r w:rsidRPr="00E50DA0">
        <w:t>2</w:t>
      </w:r>
      <w:r>
        <w:rPr>
          <w:lang w:val="en-US"/>
        </w:rPr>
        <w:t>CH</w:t>
      </w:r>
      <w:r w:rsidRPr="00E50DA0">
        <w:t>3</w:t>
      </w:r>
      <w:r>
        <w:t xml:space="preserve"> </w:t>
      </w:r>
      <w:proofErr w:type="spellStart"/>
      <w:r>
        <w:t>диэтиловый</w:t>
      </w:r>
      <w:proofErr w:type="spellEnd"/>
      <w:r>
        <w:t xml:space="preserve"> эфир</w:t>
      </w:r>
    </w:p>
    <w:p w:rsidR="00BB214E" w:rsidRDefault="00BB214E" w:rsidP="00E50DA0">
      <w:pPr>
        <w:jc w:val="both"/>
      </w:pPr>
      <w:r>
        <w:rPr>
          <w:lang w:val="en-US"/>
        </w:rPr>
        <w:t>CH</w:t>
      </w:r>
      <w:r w:rsidRPr="00E50DA0">
        <w:t>3</w:t>
      </w:r>
      <w:r>
        <w:rPr>
          <w:lang w:val="en-US"/>
        </w:rPr>
        <w:t>CH</w:t>
      </w:r>
      <w:r w:rsidRPr="00E50DA0">
        <w:t>2</w:t>
      </w:r>
      <w:r>
        <w:rPr>
          <w:lang w:val="en-US"/>
        </w:rPr>
        <w:t>CH</w:t>
      </w:r>
      <w:r w:rsidRPr="00E50DA0">
        <w:t>2</w:t>
      </w:r>
      <w:r>
        <w:rPr>
          <w:lang w:val="en-US"/>
        </w:rPr>
        <w:t>CH</w:t>
      </w:r>
      <w:r w:rsidRPr="00E50DA0">
        <w:t>2</w:t>
      </w:r>
      <w:r>
        <w:rPr>
          <w:lang w:val="en-US"/>
        </w:rPr>
        <w:t>OH</w:t>
      </w:r>
      <w:r w:rsidRPr="00E50DA0">
        <w:t xml:space="preserve"> </w:t>
      </w:r>
      <w:r>
        <w:t>н-бутиловый спирт(бутанол-1)</w:t>
      </w:r>
    </w:p>
    <w:p w:rsidR="00BB214E" w:rsidRPr="00E50DA0" w:rsidRDefault="00BB214E" w:rsidP="00E50DA0">
      <w:pPr>
        <w:jc w:val="both"/>
      </w:pPr>
      <w:r w:rsidRPr="00BB214E">
        <w:t xml:space="preserve">Структурными изомерами являются аминоуксусная кислота и </w:t>
      </w:r>
      <w:proofErr w:type="spellStart"/>
      <w:r w:rsidRPr="00BB214E">
        <w:t>нитроэтан</w:t>
      </w:r>
      <w:proofErr w:type="spellEnd"/>
      <w:r w:rsidRPr="00BB214E">
        <w:t>, отвечающие молекулярной формуле</w:t>
      </w:r>
      <w:r>
        <w:t xml:space="preserve"> </w:t>
      </w:r>
      <w:r>
        <w:rPr>
          <w:lang w:val="en-US"/>
        </w:rPr>
        <w:t>C</w:t>
      </w:r>
      <w:r w:rsidRPr="00E50DA0">
        <w:t>2</w:t>
      </w:r>
      <w:r>
        <w:rPr>
          <w:lang w:val="en-US"/>
        </w:rPr>
        <w:t>H</w:t>
      </w:r>
      <w:r w:rsidRPr="00E50DA0">
        <w:t>5</w:t>
      </w:r>
      <w:r>
        <w:rPr>
          <w:lang w:val="en-US"/>
        </w:rPr>
        <w:t>NO</w:t>
      </w:r>
      <w:r w:rsidRPr="00E50DA0">
        <w:t>2:</w:t>
      </w:r>
    </w:p>
    <w:p w:rsidR="00BB214E" w:rsidRPr="00E50DA0" w:rsidRDefault="00BB214E" w:rsidP="00E50DA0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9E3188" wp14:editId="33FC0533">
            <wp:simplePos x="0" y="0"/>
            <wp:positionH relativeFrom="column">
              <wp:posOffset>-3175</wp:posOffset>
            </wp:positionH>
            <wp:positionV relativeFrom="paragraph">
              <wp:posOffset>183515</wp:posOffset>
            </wp:positionV>
            <wp:extent cx="2946400" cy="733425"/>
            <wp:effectExtent l="0" t="0" r="0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14E" w:rsidRDefault="00BB214E" w:rsidP="00E50DA0">
      <w:pPr>
        <w:jc w:val="both"/>
      </w:pPr>
      <w:r>
        <w:t>Пространственная изомерия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Пространственная изомерия подразделяется на два вида: геометрическую и оптическую. Геометрическая изомерия характерна для соединений, содержащих двойные связи, и циклических соединений. Так как свободное вращение атомов вокруг двойной связи или в цикле невозможно, заместители могут располагаться либо по одну сторону плоскости двойной связи или цикла (</w:t>
      </w:r>
      <w:proofErr w:type="spellStart"/>
      <w:r>
        <w:t>цис</w:t>
      </w:r>
      <w:proofErr w:type="spellEnd"/>
      <w:r>
        <w:t>-положение), либо по разные стороны (</w:t>
      </w:r>
      <w:proofErr w:type="gramStart"/>
      <w:r>
        <w:t>транс-положение</w:t>
      </w:r>
      <w:proofErr w:type="gramEnd"/>
      <w:r>
        <w:t xml:space="preserve">). Обозначения </w:t>
      </w:r>
      <w:proofErr w:type="spellStart"/>
      <w:r>
        <w:t>цис</w:t>
      </w:r>
      <w:proofErr w:type="spellEnd"/>
      <w:r>
        <w:t>- и транс- обычно относят к паре одинаковых заместителей: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F94AE32" wp14:editId="54949D7F">
            <wp:simplePos x="0" y="0"/>
            <wp:positionH relativeFrom="column">
              <wp:posOffset>-3175</wp:posOffset>
            </wp:positionH>
            <wp:positionV relativeFrom="paragraph">
              <wp:posOffset>179070</wp:posOffset>
            </wp:positionV>
            <wp:extent cx="1544320" cy="2861310"/>
            <wp:effectExtent l="0" t="0" r="508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>Геометрические изомеры различаются по физическим и химическим свойствам.</w:t>
      </w:r>
    </w:p>
    <w:p w:rsidR="00BB214E" w:rsidRDefault="00BB214E" w:rsidP="00E50DA0">
      <w:pPr>
        <w:jc w:val="both"/>
      </w:pPr>
    </w:p>
    <w:p w:rsidR="00BB214E" w:rsidRDefault="00BB214E" w:rsidP="00E50DA0">
      <w:pPr>
        <w:jc w:val="both"/>
      </w:pPr>
      <w:r>
        <w:t xml:space="preserve">Оптическая изомерия возникает, если молекула несовместима со своим изображением в зеркале. Это возможно, когда у атома углерода в молекуле четыре различных заместителя. Этот атом </w:t>
      </w:r>
      <w:r>
        <w:lastRenderedPageBreak/>
        <w:t>называют асимметрическим. Примером такой молекулы является молекула а-</w:t>
      </w:r>
      <w:proofErr w:type="spellStart"/>
      <w:r>
        <w:t>аминопропионовой</w:t>
      </w:r>
      <w:proofErr w:type="spellEnd"/>
      <w:r>
        <w:t xml:space="preserve"> кислоты (а-</w:t>
      </w:r>
      <w:proofErr w:type="spellStart"/>
      <w:r>
        <w:t>аланина</w:t>
      </w:r>
      <w:proofErr w:type="spellEnd"/>
      <w:r>
        <w:t>)</w:t>
      </w:r>
    </w:p>
    <w:p w:rsidR="00BB214E" w:rsidRPr="00E50DA0" w:rsidRDefault="00BB214E" w:rsidP="00E50DA0">
      <w:pPr>
        <w:jc w:val="both"/>
      </w:pPr>
      <w:r>
        <w:rPr>
          <w:lang w:val="en-US"/>
        </w:rPr>
        <w:t>CH</w:t>
      </w:r>
      <w:r w:rsidRPr="00E50DA0">
        <w:t>3</w:t>
      </w:r>
      <w:r>
        <w:rPr>
          <w:lang w:val="en-US"/>
        </w:rPr>
        <w:t>CH</w:t>
      </w:r>
      <w:r w:rsidRPr="00E50DA0">
        <w:t>(</w:t>
      </w:r>
      <w:r>
        <w:rPr>
          <w:lang w:val="en-US"/>
        </w:rPr>
        <w:t>NH</w:t>
      </w:r>
      <w:proofErr w:type="gramStart"/>
      <w:r w:rsidRPr="00E50DA0">
        <w:t>2)</w:t>
      </w:r>
      <w:r>
        <w:rPr>
          <w:lang w:val="en-US"/>
        </w:rPr>
        <w:t>COOH</w:t>
      </w:r>
      <w:proofErr w:type="gramEnd"/>
    </w:p>
    <w:p w:rsidR="00BB214E" w:rsidRPr="00E50DA0" w:rsidRDefault="00BB214E" w:rsidP="00E50DA0">
      <w:pPr>
        <w:jc w:val="both"/>
      </w:pPr>
    </w:p>
    <w:p w:rsidR="00BB214E" w:rsidRPr="00E50DA0" w:rsidRDefault="00BB214E" w:rsidP="00E50DA0">
      <w:pPr>
        <w:jc w:val="both"/>
      </w:pPr>
      <w:r w:rsidRPr="00E50DA0">
        <w:t>Изучение оптической изомерии необходимо при рассмотрении многих реакций, протекающих в организме.</w:t>
      </w:r>
    </w:p>
    <w:sectPr w:rsidR="00BB214E" w:rsidRPr="00E5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6F"/>
    <w:rsid w:val="00BB214E"/>
    <w:rsid w:val="00CE546F"/>
    <w:rsid w:val="00E50DA0"/>
    <w:rsid w:val="00E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9DC4"/>
  <w15:chartTrackingRefBased/>
  <w15:docId w15:val="{A00F438A-C72D-184B-BC0D-26D4241A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Саломатова</dc:creator>
  <cp:keywords/>
  <dc:description/>
  <cp:lastModifiedBy>shilsa@rambler.ru</cp:lastModifiedBy>
  <cp:revision>3</cp:revision>
  <dcterms:created xsi:type="dcterms:W3CDTF">2020-04-05T19:50:00Z</dcterms:created>
  <dcterms:modified xsi:type="dcterms:W3CDTF">2020-04-19T13:58:00Z</dcterms:modified>
</cp:coreProperties>
</file>